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w:t>
      </w:r>
    </w:p>
    <w:p>
      <w:pPr>
        <w:pStyle w:val="3"/>
        <w:pageBreakBefore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_GBK" w:hAnsi="方正小标宋_GBK" w:eastAsia="方正小标宋_GBK" w:cs="方正小标宋_GBK"/>
          <w:lang w:val="en-US" w:eastAsia="zh-CN"/>
        </w:rPr>
      </w:pPr>
    </w:p>
    <w:p>
      <w:pPr>
        <w:pStyle w:val="3"/>
        <w:pageBreakBefore w:val="0"/>
        <w:kinsoku/>
        <w:wordWrap/>
        <w:overflowPunct/>
        <w:topLinePunct w:val="0"/>
        <w:autoSpaceDE/>
        <w:autoSpaceDN/>
        <w:bidi w:val="0"/>
        <w:adjustRightInd/>
        <w:snapToGrid/>
        <w:spacing w:before="0" w:beforeLines="0" w:after="0" w:afterLines="0" w:line="560" w:lineRule="exact"/>
        <w:jc w:val="center"/>
        <w:textAlignment w:val="auto"/>
        <w:rPr>
          <w:rFonts w:hint="default" w:ascii="Times New Roman" w:hAnsi="Times New Roman" w:eastAsia="方正仿宋_GBK" w:cs="Times New Roman"/>
          <w:sz w:val="32"/>
          <w:szCs w:val="40"/>
          <w:lang w:val="en-US" w:eastAsia="zh-CN"/>
        </w:rPr>
      </w:pPr>
      <w:r>
        <w:rPr>
          <w:rFonts w:hint="eastAsia" w:ascii="方正小标宋_GBK" w:hAnsi="方正小标宋_GBK" w:eastAsia="方正小标宋_GBK" w:cs="方正小标宋_GBK"/>
          <w:lang w:val="en-US" w:eastAsia="zh-CN"/>
        </w:rPr>
        <w:t>报价函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致：重庆市农业投资集团有限公司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经我司充分研究，决定以本报价函向贵公司重庆市农业投资集团有限公司数智化管控系统定级备案及等级保护三级测评询价。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进行报价，并响应询价函的全部内容。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lang w:val="en-US" w:eastAsia="zh-CN"/>
        </w:rPr>
        <w:t>报价为人民币</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元（大写：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）（含税）。该报价为包干价，</w:t>
      </w:r>
      <w:r>
        <w:rPr>
          <w:rFonts w:hint="eastAsia" w:ascii="方正仿宋_GBK" w:hAnsi="方正仿宋_GBK" w:eastAsia="方正仿宋_GBK" w:cs="方正仿宋_GBK"/>
          <w:bCs/>
          <w:color w:val="000000"/>
          <w:sz w:val="32"/>
          <w:szCs w:val="32"/>
          <w:lang w:val="en-US" w:eastAsia="zh-CN"/>
        </w:rPr>
        <w:t>不因项目外部环境和工作量增加而发生变化。</w:t>
      </w:r>
    </w:p>
    <w:p>
      <w:pPr>
        <w:pStyle w:val="2"/>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Cs/>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u w:val="none"/>
          <w:lang w:val="en-US" w:eastAsia="zh-CN"/>
        </w:rPr>
        <w:t>附件：</w:t>
      </w:r>
      <w:r>
        <w:rPr>
          <w:rFonts w:hint="eastAsia" w:ascii="方正仿宋_GBK" w:hAnsi="方正仿宋_GBK" w:eastAsia="方正仿宋_GBK" w:cs="方正仿宋_GBK"/>
          <w:sz w:val="32"/>
          <w:szCs w:val="32"/>
          <w:lang w:val="en-US" w:eastAsia="zh-CN"/>
        </w:rPr>
        <w:t>1.五证合一的营业执照副本（复印件盖章）</w:t>
      </w:r>
    </w:p>
    <w:p>
      <w:pPr>
        <w:keepNext w:val="0"/>
        <w:keepLines w:val="0"/>
        <w:pageBreakBefore w:val="0"/>
        <w:widowControl/>
        <w:kinsoku/>
        <w:wordWrap/>
        <w:overflowPunct/>
        <w:topLinePunct w:val="0"/>
        <w:autoSpaceDE/>
        <w:autoSpaceDN/>
        <w:bidi w:val="0"/>
        <w:adjustRightInd/>
        <w:snapToGrid/>
        <w:spacing w:line="560" w:lineRule="exact"/>
        <w:ind w:left="1596" w:leftChars="760" w:firstLine="0"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2.网络安全等级测评与检测评估机构服务认证证书（</w:t>
      </w:r>
      <w:r>
        <w:rPr>
          <w:rFonts w:hint="default" w:ascii="方正仿宋_GBK" w:hAnsi="方正仿宋_GBK" w:eastAsia="方正仿宋_GBK" w:cs="方正仿宋_GBK"/>
          <w:color w:val="auto"/>
          <w:sz w:val="32"/>
          <w:szCs w:val="32"/>
          <w:lang w:val="en-US" w:eastAsia="zh-CN"/>
        </w:rPr>
        <w:t>复印件</w:t>
      </w:r>
      <w:r>
        <w:rPr>
          <w:rFonts w:hint="eastAsia" w:ascii="方正仿宋_GBK" w:hAnsi="方正仿宋_GBK" w:eastAsia="方正仿宋_GBK" w:cs="方正仿宋_GBK"/>
          <w:color w:val="auto"/>
          <w:sz w:val="32"/>
          <w:szCs w:val="32"/>
          <w:lang w:val="en-US" w:eastAsia="zh-CN"/>
        </w:rPr>
        <w:t>盖章</w:t>
      </w:r>
      <w:r>
        <w:rPr>
          <w:rFonts w:hint="eastAsia" w:ascii="方正仿宋_GBK" w:hAnsi="方正仿宋_GBK" w:eastAsia="方正仿宋_GBK" w:cs="方正仿宋_GBK"/>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1596" w:leftChars="760" w:firstLine="0" w:firstLineChars="0"/>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sz w:val="32"/>
          <w:szCs w:val="32"/>
          <w:lang w:val="en-US" w:eastAsia="zh-CN"/>
        </w:rPr>
        <w:t>3.承诺当采购方需要技术支撑时，能及时安排专业技术人员上门提供服务、指导并满足上述服务内容（盖章）</w:t>
      </w:r>
    </w:p>
    <w:p>
      <w:pPr>
        <w:pageBreakBefore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报价单位（盖章）：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法定代表人签字（或签章）：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日期：2024年</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val="en-US" w:eastAsia="zh-CN"/>
        </w:rPr>
        <w:t>月</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val="en-US" w:eastAsia="zh-CN"/>
        </w:rPr>
        <w:t>日</w:t>
      </w:r>
    </w:p>
    <w:p>
      <w:bookmarkStart w:id="0" w:name="_GoBack"/>
      <w:bookmarkEnd w:id="0"/>
    </w:p>
    <w:sectPr>
      <w:footerReference r:id="rId3" w:type="default"/>
      <w:pgSz w:w="11906" w:h="16838"/>
      <w:pgMar w:top="2098" w:right="1474" w:bottom="1984" w:left="1587" w:header="851" w:footer="992" w:gutter="283"/>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A27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Calibri" w:hAnsi="Calibri" w:eastAsia="宋体" w:cs="Times New Roman"/>
      <w:sz w:val="26"/>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2024-09-14T08:00:57Z</dcterms:created>
  <dc:creator>nt</dc:creator>
  <cp:lastModifiedBy>姜善康</cp:lastModifiedBy>
  <dcterms:modified xsi:type="dcterms:W3CDTF">2024-09-14T08:01:02Z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